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F228A" w14:textId="77777777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5" w:line="240" w:lineRule="auto"/>
        <w:ind w:right="1909"/>
        <w:jc w:val="right"/>
        <w:rPr>
          <w:rFonts w:ascii="Inder" w:eastAsia="Inder" w:hAnsi="Inder" w:cs="Inder"/>
          <w:color w:val="0076BA"/>
          <w:sz w:val="38"/>
          <w:szCs w:val="38"/>
        </w:rPr>
      </w:pPr>
      <w:r>
        <w:rPr>
          <w:rFonts w:ascii="Inder" w:eastAsia="Inder" w:hAnsi="Inder" w:cs="Inder"/>
          <w:noProof/>
          <w:color w:val="0076BA"/>
          <w:sz w:val="38"/>
          <w:szCs w:val="38"/>
          <w:u w:val="single"/>
        </w:rPr>
        <w:drawing>
          <wp:anchor distT="19050" distB="19050" distL="19050" distR="19050" simplePos="0" relativeHeight="251658240" behindDoc="0" locked="0" layoutInCell="1" hidden="0" allowOverlap="1" wp14:anchorId="7BCE4055" wp14:editId="3286F990">
            <wp:simplePos x="0" y="0"/>
            <wp:positionH relativeFrom="page">
              <wp:posOffset>446603</wp:posOffset>
            </wp:positionH>
            <wp:positionV relativeFrom="page">
              <wp:posOffset>64746</wp:posOffset>
            </wp:positionV>
            <wp:extent cx="1645789" cy="1645790"/>
            <wp:effectExtent l="0" t="0" r="0" b="0"/>
            <wp:wrapSquare wrapText="right" distT="19050" distB="19050" distL="19050" distR="19050"/>
            <wp:docPr id="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789" cy="1645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Inder" w:eastAsia="Inder" w:hAnsi="Inder" w:cs="Inder"/>
          <w:color w:val="0076BA"/>
          <w:sz w:val="38"/>
          <w:szCs w:val="38"/>
          <w:u w:val="single"/>
        </w:rPr>
        <w:t>Mosaic Academy</w:t>
      </w:r>
      <w:r>
        <w:rPr>
          <w:rFonts w:ascii="Inder" w:eastAsia="Inder" w:hAnsi="Inder" w:cs="Inder"/>
          <w:color w:val="0076BA"/>
          <w:sz w:val="38"/>
          <w:szCs w:val="38"/>
        </w:rPr>
        <w:t xml:space="preserve"> </w:t>
      </w:r>
    </w:p>
    <w:p w14:paraId="48ECF9B9" w14:textId="77777777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right="991"/>
        <w:jc w:val="right"/>
        <w:rPr>
          <w:rFonts w:ascii="Inder" w:eastAsia="Inder" w:hAnsi="Inder" w:cs="Inder"/>
          <w:color w:val="0076BA"/>
          <w:sz w:val="38"/>
          <w:szCs w:val="38"/>
        </w:rPr>
      </w:pPr>
      <w:r>
        <w:rPr>
          <w:rFonts w:ascii="Inder" w:eastAsia="Inder" w:hAnsi="Inder" w:cs="Inder"/>
          <w:color w:val="0076BA"/>
          <w:sz w:val="38"/>
          <w:szCs w:val="38"/>
          <w:u w:val="single"/>
        </w:rPr>
        <w:t>5th-8th Grade Supply List</w:t>
      </w:r>
      <w:r>
        <w:rPr>
          <w:rFonts w:ascii="Inder" w:eastAsia="Inder" w:hAnsi="Inder" w:cs="Inder"/>
          <w:color w:val="0076BA"/>
          <w:sz w:val="38"/>
          <w:szCs w:val="38"/>
        </w:rPr>
        <w:t xml:space="preserve"> </w:t>
      </w:r>
    </w:p>
    <w:p w14:paraId="46351622" w14:textId="77777777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right="2480"/>
        <w:jc w:val="right"/>
        <w:rPr>
          <w:rFonts w:ascii="Inder" w:eastAsia="Inder" w:hAnsi="Inder" w:cs="Inder"/>
          <w:color w:val="0076BA"/>
          <w:sz w:val="38"/>
          <w:szCs w:val="38"/>
        </w:rPr>
      </w:pPr>
      <w:r>
        <w:rPr>
          <w:rFonts w:ascii="Inder" w:eastAsia="Inder" w:hAnsi="Inder" w:cs="Inder"/>
          <w:color w:val="0076BA"/>
          <w:sz w:val="38"/>
          <w:szCs w:val="38"/>
          <w:u w:val="single"/>
        </w:rPr>
        <w:t>2025-2026</w:t>
      </w:r>
      <w:r>
        <w:rPr>
          <w:rFonts w:ascii="Inder" w:eastAsia="Inder" w:hAnsi="Inder" w:cs="Inder"/>
          <w:color w:val="0076BA"/>
          <w:sz w:val="38"/>
          <w:szCs w:val="38"/>
        </w:rPr>
        <w:t xml:space="preserve"> </w:t>
      </w:r>
    </w:p>
    <w:p w14:paraId="7D9EEDB7" w14:textId="77777777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 w:line="240" w:lineRule="auto"/>
        <w:ind w:left="742"/>
        <w:rPr>
          <w:rFonts w:ascii="Inder" w:eastAsia="Inder" w:hAnsi="Inder" w:cs="Inder"/>
          <w:color w:val="EE220C"/>
          <w:sz w:val="24"/>
          <w:szCs w:val="24"/>
        </w:rPr>
      </w:pPr>
      <w:r>
        <w:rPr>
          <w:rFonts w:ascii="Inder" w:eastAsia="Inder" w:hAnsi="Inder" w:cs="Inder"/>
          <w:color w:val="EE220C"/>
          <w:sz w:val="24"/>
          <w:szCs w:val="24"/>
          <w:u w:val="single"/>
        </w:rPr>
        <w:t>Per Family:</w:t>
      </w:r>
      <w:r>
        <w:rPr>
          <w:rFonts w:ascii="Inder" w:eastAsia="Inder" w:hAnsi="Inder" w:cs="Inder"/>
          <w:color w:val="EE220C"/>
          <w:sz w:val="24"/>
          <w:szCs w:val="24"/>
        </w:rPr>
        <w:t xml:space="preserve"> </w:t>
      </w:r>
    </w:p>
    <w:p w14:paraId="55127DBD" w14:textId="2723DDF5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color w:val="000000"/>
          <w:sz w:val="24"/>
          <w:szCs w:val="24"/>
        </w:rPr>
        <w:drawing>
          <wp:inline distT="19050" distB="19050" distL="19050" distR="19050" wp14:anchorId="7F20C660" wp14:editId="27675281">
            <wp:extent cx="160020" cy="160020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sz w:val="24"/>
          <w:szCs w:val="24"/>
        </w:rPr>
        <w:t xml:space="preserve"> </w:t>
      </w:r>
      <w:r>
        <w:rPr>
          <w:rFonts w:ascii="Inder" w:eastAsia="Inder" w:hAnsi="Inder" w:cs="Inder"/>
          <w:sz w:val="24"/>
          <w:szCs w:val="24"/>
        </w:rPr>
        <w:t>2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 Reams of copy paper </w:t>
      </w:r>
    </w:p>
    <w:p w14:paraId="416EAA08" w14:textId="2606CC48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color w:val="000000"/>
          <w:sz w:val="24"/>
          <w:szCs w:val="24"/>
        </w:rPr>
        <w:drawing>
          <wp:inline distT="19050" distB="19050" distL="19050" distR="19050" wp14:anchorId="41D4DBA1" wp14:editId="1DFA953E">
            <wp:extent cx="160020" cy="16002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sz w:val="24"/>
          <w:szCs w:val="24"/>
        </w:rPr>
        <w:t xml:space="preserve"> </w:t>
      </w:r>
      <w:r>
        <w:rPr>
          <w:rFonts w:ascii="Inder" w:eastAsia="Inder" w:hAnsi="Inder" w:cs="Inder"/>
          <w:sz w:val="24"/>
          <w:szCs w:val="24"/>
        </w:rPr>
        <w:t>2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 reams of colored copy paper (any color) </w:t>
      </w:r>
    </w:p>
    <w:p w14:paraId="4D7DBDBC" w14:textId="77777777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313C38A0" wp14:editId="6E552871">
            <wp:extent cx="160020" cy="16002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der" w:eastAsia="Inder" w:hAnsi="Inder" w:cs="Inder"/>
          <w:sz w:val="24"/>
          <w:szCs w:val="24"/>
        </w:rPr>
        <w:t xml:space="preserve"> 1 pack of EXPO whiteboard markers (any colors)</w:t>
      </w:r>
    </w:p>
    <w:p w14:paraId="6BE4C46A" w14:textId="77777777" w:rsidR="005B2412" w:rsidRDefault="00000000">
      <w:pPr>
        <w:widowControl w:val="0"/>
        <w:spacing w:before="4" w:line="240" w:lineRule="auto"/>
        <w:ind w:left="736"/>
        <w:rPr>
          <w:rFonts w:ascii="Inder" w:eastAsia="Inder" w:hAnsi="Inder" w:cs="Inder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53FD5A7B" wp14:editId="3984FC06">
            <wp:extent cx="160020" cy="16002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der" w:eastAsia="Inder" w:hAnsi="Inder" w:cs="Inder"/>
          <w:sz w:val="24"/>
          <w:szCs w:val="24"/>
        </w:rPr>
        <w:t xml:space="preserve"> Wide ruled notebook paper (to leave in class)</w:t>
      </w:r>
    </w:p>
    <w:p w14:paraId="424FFEA9" w14:textId="77777777" w:rsidR="005B2412" w:rsidRDefault="005B2412">
      <w:pPr>
        <w:widowControl w:val="0"/>
        <w:spacing w:before="4" w:line="240" w:lineRule="auto"/>
        <w:ind w:left="736"/>
        <w:rPr>
          <w:rFonts w:ascii="Inder" w:eastAsia="Inder" w:hAnsi="Inder" w:cs="Inder"/>
          <w:sz w:val="24"/>
          <w:szCs w:val="24"/>
        </w:rPr>
      </w:pPr>
    </w:p>
    <w:p w14:paraId="11E95F75" w14:textId="77777777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40" w:lineRule="auto"/>
        <w:ind w:left="737"/>
        <w:rPr>
          <w:rFonts w:ascii="Inder" w:eastAsia="Inder" w:hAnsi="Inder" w:cs="Inder"/>
          <w:sz w:val="24"/>
          <w:szCs w:val="24"/>
        </w:rPr>
      </w:pPr>
      <w:r>
        <w:rPr>
          <w:rFonts w:ascii="Inder" w:eastAsia="Inder" w:hAnsi="Inder" w:cs="Inder"/>
          <w:color w:val="EE220C"/>
          <w:sz w:val="24"/>
          <w:szCs w:val="24"/>
          <w:u w:val="single"/>
        </w:rPr>
        <w:t>All:</w:t>
      </w:r>
      <w:r>
        <w:rPr>
          <w:rFonts w:ascii="Inder" w:eastAsia="Inder" w:hAnsi="Inder" w:cs="Inder"/>
          <w:color w:val="EE220C"/>
          <w:sz w:val="24"/>
          <w:szCs w:val="24"/>
        </w:rPr>
        <w:t xml:space="preserve"> </w:t>
      </w:r>
      <w:r>
        <w:rPr>
          <w:rFonts w:ascii="Inder" w:eastAsia="Inder" w:hAnsi="Inder" w:cs="Inder"/>
          <w:color w:val="D41876"/>
          <w:sz w:val="24"/>
          <w:szCs w:val="24"/>
        </w:rPr>
        <w:t xml:space="preserve">**Optional: calculator, compass </w:t>
      </w:r>
    </w:p>
    <w:p w14:paraId="40FFB89C" w14:textId="7C782362" w:rsidR="005B2412" w:rsidRDefault="00000000">
      <w:pPr>
        <w:widowControl w:val="0"/>
        <w:spacing w:before="4" w:line="236" w:lineRule="auto"/>
        <w:ind w:left="1098" w:hanging="362"/>
        <w:rPr>
          <w:rFonts w:ascii="Inder" w:eastAsia="Inder" w:hAnsi="Inder" w:cs="Inder"/>
          <w:sz w:val="20"/>
          <w:szCs w:val="20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3DC535C4" wp14:editId="51AC73E6">
            <wp:extent cx="160020" cy="160020"/>
            <wp:effectExtent l="0" t="0" r="0" b="0"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der" w:eastAsia="Inder" w:hAnsi="Inder" w:cs="Inder"/>
          <w:sz w:val="20"/>
          <w:szCs w:val="20"/>
        </w:rPr>
        <w:t xml:space="preserve"> </w:t>
      </w:r>
      <w:r>
        <w:rPr>
          <w:rFonts w:ascii="Inder" w:eastAsia="Inder" w:hAnsi="Inder" w:cs="Inder"/>
        </w:rPr>
        <w:t>Chromebook or small laptop</w:t>
      </w:r>
      <w:r>
        <w:rPr>
          <w:rFonts w:ascii="Inder" w:eastAsia="Inder" w:hAnsi="Inder" w:cs="Inder"/>
          <w:sz w:val="20"/>
          <w:szCs w:val="20"/>
        </w:rPr>
        <w:t xml:space="preserve"> (for research, paper writing and use of Google Classroom)</w:t>
      </w:r>
    </w:p>
    <w:p w14:paraId="6C597A2E" w14:textId="6527137F" w:rsidR="00330CE1" w:rsidRPr="00330CE1" w:rsidRDefault="00330CE1" w:rsidP="00330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36" w:lineRule="auto"/>
        <w:ind w:left="90" w:right="1220"/>
        <w:rPr>
          <w:rFonts w:ascii="Inder" w:eastAsia="Inder" w:hAnsi="Inder" w:cs="Inder"/>
          <w:color w:val="000000"/>
          <w:sz w:val="24"/>
          <w:szCs w:val="24"/>
        </w:rPr>
      </w:pPr>
      <w:r>
        <w:rPr>
          <w:noProof/>
        </w:rPr>
        <w:t xml:space="preserve">          </w:t>
      </w:r>
      <w:r w:rsidRPr="00330CE1">
        <w:rPr>
          <w:noProof/>
        </w:rPr>
        <w:pict w14:anchorId="3B777568">
          <v:shape id="image5.png" o:spid="_x0000_i1028" type="#_x0000_t75" style="width:12.5pt;height:12.5pt;visibility:visible;mso-wrap-style:square" o:bullet="t">
            <v:imagedata r:id="rId7" o:title=""/>
          </v:shape>
        </w:pict>
      </w:r>
      <w:r w:rsidRPr="00330CE1">
        <w:rPr>
          <w:rFonts w:ascii="Inder" w:eastAsia="Inder" w:hAnsi="Inder" w:cs="Inder"/>
          <w:color w:val="000000"/>
          <w:sz w:val="24"/>
          <w:szCs w:val="24"/>
        </w:rPr>
        <w:t xml:space="preserve">   </w:t>
      </w:r>
      <w:proofErr w:type="gramStart"/>
      <w:r w:rsidRPr="00330CE1">
        <w:rPr>
          <w:rFonts w:ascii="Inder" w:eastAsia="Inder" w:hAnsi="Inder" w:cs="Inder"/>
          <w:color w:val="000000"/>
          <w:sz w:val="24"/>
          <w:szCs w:val="24"/>
        </w:rPr>
        <w:t xml:space="preserve">1 </w:t>
      </w:r>
      <w:r w:rsidR="00000000" w:rsidRPr="00330CE1">
        <w:rPr>
          <w:rFonts w:ascii="Inder" w:eastAsia="Inder" w:hAnsi="Inder" w:cs="Inder"/>
          <w:color w:val="000000"/>
          <w:sz w:val="24"/>
          <w:szCs w:val="24"/>
        </w:rPr>
        <w:t xml:space="preserve"> expandable</w:t>
      </w:r>
      <w:proofErr w:type="gramEnd"/>
      <w:r w:rsidR="00000000" w:rsidRPr="00330CE1">
        <w:rPr>
          <w:rFonts w:ascii="Inder" w:eastAsia="Inder" w:hAnsi="Inder" w:cs="Inder"/>
          <w:color w:val="000000"/>
          <w:sz w:val="24"/>
          <w:szCs w:val="24"/>
        </w:rPr>
        <w:t xml:space="preserve"> file with 6 sections (poly or plastic/ secure closure)</w:t>
      </w:r>
    </w:p>
    <w:p w14:paraId="2D5A1FD9" w14:textId="48EF1014" w:rsidR="005B2412" w:rsidRPr="00330CE1" w:rsidRDefault="00330CE1" w:rsidP="00330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36" w:lineRule="auto"/>
        <w:ind w:right="1220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color w:val="000000"/>
          <w:sz w:val="24"/>
          <w:szCs w:val="24"/>
        </w:rPr>
        <w:t xml:space="preserve">         </w:t>
      </w:r>
      <w:r w:rsidR="00000000">
        <w:rPr>
          <w:noProof/>
        </w:rPr>
        <w:drawing>
          <wp:inline distT="19050" distB="19050" distL="19050" distR="19050" wp14:anchorId="3A838530" wp14:editId="6299626B">
            <wp:extent cx="160020" cy="16002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 w:rsidR="00000000" w:rsidRPr="00330CE1">
        <w:rPr>
          <w:rFonts w:ascii="Inder" w:eastAsia="Inder" w:hAnsi="Inder" w:cs="Inder"/>
          <w:color w:val="000000"/>
          <w:sz w:val="24"/>
          <w:szCs w:val="24"/>
        </w:rPr>
        <w:t xml:space="preserve">8 thin dry-erase markers (4 per semester) </w:t>
      </w:r>
    </w:p>
    <w:p w14:paraId="7584A63D" w14:textId="6DD7BC8C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color w:val="000000"/>
          <w:sz w:val="24"/>
          <w:szCs w:val="24"/>
        </w:rPr>
        <w:drawing>
          <wp:inline distT="19050" distB="19050" distL="19050" distR="19050" wp14:anchorId="316196DC" wp14:editId="07E556A8">
            <wp:extent cx="160020" cy="16002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Water bottle (labeled) </w:t>
      </w:r>
    </w:p>
    <w:p w14:paraId="7CEA6D44" w14:textId="08693143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color w:val="000000"/>
          <w:sz w:val="24"/>
          <w:szCs w:val="24"/>
        </w:rPr>
        <w:drawing>
          <wp:inline distT="19050" distB="19050" distL="19050" distR="19050" wp14:anchorId="043A319E" wp14:editId="478E31EC">
            <wp:extent cx="160020" cy="16002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Supply box (labeled) </w:t>
      </w:r>
    </w:p>
    <w:p w14:paraId="486EB453" w14:textId="4693881E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36" w:lineRule="auto"/>
        <w:ind w:left="736" w:right="2053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color w:val="000000"/>
          <w:sz w:val="24"/>
          <w:szCs w:val="24"/>
        </w:rPr>
        <w:drawing>
          <wp:inline distT="19050" distB="19050" distL="19050" distR="19050" wp14:anchorId="351DF510" wp14:editId="594F47D8">
            <wp:extent cx="160020" cy="16002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1 red one-inch binder with clear pocket on </w:t>
      </w:r>
      <w:proofErr w:type="gramStart"/>
      <w:r>
        <w:rPr>
          <w:rFonts w:ascii="Inder" w:eastAsia="Inder" w:hAnsi="Inder" w:cs="Inder"/>
          <w:color w:val="000000"/>
          <w:sz w:val="24"/>
          <w:szCs w:val="24"/>
        </w:rPr>
        <w:t>front</w:t>
      </w:r>
      <w:proofErr w:type="gramEnd"/>
      <w:r>
        <w:rPr>
          <w:rFonts w:ascii="Inder" w:eastAsia="Inder" w:hAnsi="Inder" w:cs="Inder"/>
          <w:color w:val="000000"/>
          <w:sz w:val="24"/>
          <w:szCs w:val="24"/>
        </w:rPr>
        <w:t xml:space="preserve"> (history)</w:t>
      </w:r>
    </w:p>
    <w:p w14:paraId="5A08C046" w14:textId="77777777" w:rsidR="005B2412" w:rsidRDefault="00000000">
      <w:pPr>
        <w:widowControl w:val="0"/>
        <w:spacing w:before="4" w:line="240" w:lineRule="auto"/>
        <w:ind w:left="736"/>
        <w:rPr>
          <w:rFonts w:ascii="Inder" w:eastAsia="Inder" w:hAnsi="Inder" w:cs="Inder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51840BEC" wp14:editId="51CA507F">
            <wp:extent cx="160020" cy="160020"/>
            <wp:effectExtent l="0" t="0" r="0" b="0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der" w:eastAsia="Inder" w:hAnsi="Inder" w:cs="Inder"/>
          <w:sz w:val="24"/>
          <w:szCs w:val="24"/>
        </w:rPr>
        <w:t xml:space="preserve"> 1— 1 </w:t>
      </w:r>
      <w:proofErr w:type="gramStart"/>
      <w:r>
        <w:rPr>
          <w:rFonts w:ascii="Inder" w:eastAsia="Inder" w:hAnsi="Inder" w:cs="Inder"/>
          <w:sz w:val="24"/>
          <w:szCs w:val="24"/>
        </w:rPr>
        <w:t>1/2 or 2 inch</w:t>
      </w:r>
      <w:proofErr w:type="gramEnd"/>
      <w:r>
        <w:rPr>
          <w:rFonts w:ascii="Inder" w:eastAsia="Inder" w:hAnsi="Inder" w:cs="Inder"/>
          <w:sz w:val="24"/>
          <w:szCs w:val="24"/>
        </w:rPr>
        <w:t xml:space="preserve"> three ring binder (blue) for science </w:t>
      </w:r>
    </w:p>
    <w:p w14:paraId="1CC51B64" w14:textId="24D9CA41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36" w:lineRule="auto"/>
        <w:ind w:left="736" w:right="2053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color w:val="000000"/>
          <w:sz w:val="24"/>
          <w:szCs w:val="24"/>
        </w:rPr>
        <w:drawing>
          <wp:inline distT="19050" distB="19050" distL="19050" distR="19050" wp14:anchorId="597F0A54" wp14:editId="79BC0B75">
            <wp:extent cx="160020" cy="16002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Pencils </w:t>
      </w:r>
    </w:p>
    <w:p w14:paraId="50B89CA0" w14:textId="5230F3E8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color w:val="000000"/>
          <w:sz w:val="24"/>
          <w:szCs w:val="24"/>
        </w:rPr>
        <w:drawing>
          <wp:inline distT="19050" distB="19050" distL="19050" distR="19050" wp14:anchorId="3E108AA1" wp14:editId="1BA31789">
            <wp:extent cx="160020" cy="16002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Scissors </w:t>
      </w:r>
    </w:p>
    <w:p w14:paraId="555D8309" w14:textId="3B09F262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color w:val="000000"/>
          <w:sz w:val="24"/>
          <w:szCs w:val="24"/>
        </w:rPr>
        <w:drawing>
          <wp:inline distT="19050" distB="19050" distL="19050" distR="19050" wp14:anchorId="5ACA9C77" wp14:editId="29E155D4">
            <wp:extent cx="160020" cy="160020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colored pencils 24 count </w:t>
      </w:r>
    </w:p>
    <w:p w14:paraId="7F78D319" w14:textId="07A4710C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color w:val="000000"/>
          <w:sz w:val="24"/>
          <w:szCs w:val="24"/>
        </w:rPr>
        <w:drawing>
          <wp:inline distT="19050" distB="19050" distL="19050" distR="19050" wp14:anchorId="44A65C44" wp14:editId="3D2E63A9">
            <wp:extent cx="160020" cy="16002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Ruler </w:t>
      </w:r>
    </w:p>
    <w:p w14:paraId="59475653" w14:textId="4A918BDC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color w:val="000000"/>
          <w:sz w:val="24"/>
          <w:szCs w:val="24"/>
        </w:rPr>
        <w:drawing>
          <wp:inline distT="19050" distB="19050" distL="19050" distR="19050" wp14:anchorId="37B224C2" wp14:editId="48390290">
            <wp:extent cx="160020" cy="16002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Protractor </w:t>
      </w:r>
    </w:p>
    <w:p w14:paraId="20C78BE4" w14:textId="4CAF6118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4E243138" wp14:editId="5D810231">
            <wp:extent cx="160020" cy="160020"/>
            <wp:effectExtent l="0" t="0" r="0" b="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1 large or 2 small glue sticks </w:t>
      </w:r>
    </w:p>
    <w:p w14:paraId="224E6639" w14:textId="7F2CBE51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393DEB44" wp14:editId="177764E6">
            <wp:extent cx="160020" cy="16002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1 set of highlighters in four different colors </w:t>
      </w:r>
    </w:p>
    <w:p w14:paraId="34B45B9E" w14:textId="728E1924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5A66932F" wp14:editId="2C2964CA">
            <wp:extent cx="160020" cy="160020"/>
            <wp:effectExtent l="0" t="0" r="0" b="0"/>
            <wp:docPr id="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Bible (New Living Translation NLT) </w:t>
      </w:r>
    </w:p>
    <w:p w14:paraId="062B9E1C" w14:textId="506773B0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36" w:lineRule="auto"/>
        <w:ind w:left="736" w:right="180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4B0C76BE" wp14:editId="38343D4D">
            <wp:extent cx="160020" cy="16002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2 pkgs. of 3x5 </w:t>
      </w:r>
      <w:proofErr w:type="gramStart"/>
      <w:r>
        <w:rPr>
          <w:rFonts w:ascii="Inder" w:eastAsia="Inder" w:hAnsi="Inder" w:cs="Inder"/>
          <w:color w:val="000000"/>
          <w:sz w:val="24"/>
          <w:szCs w:val="24"/>
        </w:rPr>
        <w:t>notecards</w:t>
      </w:r>
      <w:proofErr w:type="gramEnd"/>
      <w:r>
        <w:rPr>
          <w:rFonts w:ascii="Inder" w:eastAsia="Inder" w:hAnsi="Inder" w:cs="Inder"/>
          <w:color w:val="000000"/>
          <w:sz w:val="24"/>
          <w:szCs w:val="24"/>
        </w:rPr>
        <w:t xml:space="preserve"> any color (one for history and one for science)</w:t>
      </w:r>
    </w:p>
    <w:p w14:paraId="525D4641" w14:textId="2BCDF949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36" w:lineRule="auto"/>
        <w:ind w:left="736" w:right="180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47208A7D" wp14:editId="466DBD3E">
            <wp:extent cx="160020" cy="160020"/>
            <wp:effectExtent l="0" t="0" r="0" b="0"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1 composition notebook (science) </w:t>
      </w:r>
    </w:p>
    <w:p w14:paraId="5F5CFA49" w14:textId="17E130E6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7B01D993" wp14:editId="1104C561">
            <wp:extent cx="160020" cy="16002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1 ream of white copy paper (science) &amp; 1 ream yellow copy paper (science) </w:t>
      </w:r>
    </w:p>
    <w:p w14:paraId="0CFAB816" w14:textId="351DB70E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7F14E025" wp14:editId="5EE7D756">
            <wp:extent cx="160020" cy="160020"/>
            <wp:effectExtent l="0" t="0" r="0" b="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1 pkg. colorful construction paper (science) </w:t>
      </w:r>
    </w:p>
    <w:p w14:paraId="0974D73F" w14:textId="50046336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7F3CEDA8" wp14:editId="5F764A0E">
            <wp:extent cx="160020" cy="160020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3 rolls of paper towels (science) </w:t>
      </w:r>
    </w:p>
    <w:p w14:paraId="627248A7" w14:textId="535EE143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4"/>
          <w:szCs w:val="24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5803D706" wp14:editId="265CD626">
            <wp:extent cx="160020" cy="160020"/>
            <wp:effectExtent l="0" t="0" r="0" b="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1 pkg. of paper plates (science) </w:t>
      </w:r>
    </w:p>
    <w:p w14:paraId="555A146B" w14:textId="79F4AE96" w:rsidR="005B2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36"/>
        <w:rPr>
          <w:rFonts w:ascii="Inder" w:eastAsia="Inder" w:hAnsi="Inder" w:cs="Inder"/>
          <w:color w:val="000000"/>
          <w:sz w:val="20"/>
          <w:szCs w:val="20"/>
        </w:rPr>
      </w:pPr>
      <w:r>
        <w:rPr>
          <w:rFonts w:ascii="Inder" w:eastAsia="Inder" w:hAnsi="Inder" w:cs="Inder"/>
          <w:noProof/>
          <w:sz w:val="24"/>
          <w:szCs w:val="24"/>
        </w:rPr>
        <w:drawing>
          <wp:inline distT="19050" distB="19050" distL="19050" distR="19050" wp14:anchorId="529048E5" wp14:editId="044951E9">
            <wp:extent cx="160020" cy="160020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0CE1">
        <w:rPr>
          <w:rFonts w:ascii="Inder" w:eastAsia="Inder" w:hAnsi="Inder" w:cs="Inder"/>
          <w:color w:val="000000"/>
          <w:sz w:val="24"/>
          <w:szCs w:val="24"/>
        </w:rPr>
        <w:t xml:space="preserve"> </w:t>
      </w:r>
      <w:r>
        <w:rPr>
          <w:rFonts w:ascii="Inder" w:eastAsia="Inder" w:hAnsi="Inder" w:cs="Inder"/>
          <w:color w:val="000000"/>
          <w:sz w:val="24"/>
          <w:szCs w:val="24"/>
        </w:rPr>
        <w:t xml:space="preserve">1 pkg. of </w:t>
      </w:r>
      <w:proofErr w:type="spellStart"/>
      <w:r>
        <w:rPr>
          <w:rFonts w:ascii="Inder" w:eastAsia="Inder" w:hAnsi="Inder" w:cs="Inder"/>
          <w:color w:val="000000"/>
          <w:sz w:val="24"/>
          <w:szCs w:val="24"/>
        </w:rPr>
        <w:t>crayola</w:t>
      </w:r>
      <w:proofErr w:type="spellEnd"/>
      <w:r>
        <w:rPr>
          <w:rFonts w:ascii="Inder" w:eastAsia="Inder" w:hAnsi="Inder" w:cs="Inder"/>
          <w:color w:val="000000"/>
          <w:sz w:val="24"/>
          <w:szCs w:val="24"/>
        </w:rPr>
        <w:t xml:space="preserve"> markers (science) </w:t>
      </w:r>
    </w:p>
    <w:sectPr w:rsidR="005B2412">
      <w:pgSz w:w="12240" w:h="15840"/>
      <w:pgMar w:top="596" w:right="1580" w:bottom="1901" w:left="70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ACDD0A3-33C8-47B9-808F-D5FA2CC0C3B9}"/>
    <w:embedItalic r:id="rId2" w:fontKey="{B33C5F0E-C5CD-449F-80BE-83EFC04A0686}"/>
  </w:font>
  <w:font w:name="Inder">
    <w:altName w:val="Calibri"/>
    <w:charset w:val="00"/>
    <w:family w:val="auto"/>
    <w:pitch w:val="default"/>
    <w:embedRegular r:id="rId3" w:fontKey="{A69E5AC7-6F2F-4E80-927B-FFDDB2F1E8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30C135C-E931-4C95-8340-D308C4F94C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1B1296-8F50-4837-9B92-160815FC93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pt;height:10pt;visibility:visible;mso-wrap-style:square" o:bullet="t">
        <v:imagedata r:id="rId1" o:title=""/>
      </v:shape>
    </w:pict>
  </w:numPicBullet>
  <w:abstractNum w:abstractNumId="0" w15:restartNumberingAfterBreak="0">
    <w:nsid w:val="10C041C1"/>
    <w:multiLevelType w:val="hybridMultilevel"/>
    <w:tmpl w:val="AB6CFC50"/>
    <w:lvl w:ilvl="0" w:tplc="0CFA2F7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7E40C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D098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3E04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CC1E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383F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8D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2DA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A227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CDC73C5"/>
    <w:multiLevelType w:val="hybridMultilevel"/>
    <w:tmpl w:val="3F9CCCEE"/>
    <w:lvl w:ilvl="0" w:tplc="4B429A28">
      <w:start w:val="1"/>
      <w:numFmt w:val="bullet"/>
      <w:lvlText w:val=""/>
      <w:lvlPicBulletId w:val="0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8C202D6A" w:tentative="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2" w:tplc="87DC82AC" w:tentative="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</w:rPr>
    </w:lvl>
    <w:lvl w:ilvl="3" w:tplc="7F30C5BE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8B6C23BE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5" w:tplc="730E8120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6" w:tplc="09B0EC1A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52BA2DC6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8" w:tplc="5E88E6DA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</w:abstractNum>
  <w:num w:numId="1" w16cid:durableId="14969697">
    <w:abstractNumId w:val="0"/>
  </w:num>
  <w:num w:numId="2" w16cid:durableId="2146658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412"/>
    <w:rsid w:val="00330CE1"/>
    <w:rsid w:val="005B2412"/>
    <w:rsid w:val="00765730"/>
    <w:rsid w:val="007F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CB1C4"/>
  <w15:docId w15:val="{073C9297-02DF-4E3C-AEA3-84FC5A49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30C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Kristyn Bray</cp:lastModifiedBy>
  <cp:revision>2</cp:revision>
  <cp:lastPrinted>2025-07-01T20:28:00Z</cp:lastPrinted>
  <dcterms:created xsi:type="dcterms:W3CDTF">2025-07-01T20:29:00Z</dcterms:created>
  <dcterms:modified xsi:type="dcterms:W3CDTF">2025-07-01T20:29:00Z</dcterms:modified>
</cp:coreProperties>
</file>